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5CBC" w14:textId="77777777" w:rsidR="007F01A3" w:rsidRPr="007F01A3" w:rsidRDefault="007F01A3" w:rsidP="00254032">
      <w:pPr>
        <w:keepNext/>
        <w:tabs>
          <w:tab w:val="left" w:pos="4678"/>
        </w:tabs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61752508" w:rsidR="007F01A3" w:rsidRPr="00102D3B" w:rsidRDefault="007F01A3" w:rsidP="0025403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апреля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2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88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231</w:t>
      </w:r>
    </w:p>
    <w:p w14:paraId="5252679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3E5C015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6AAB3985" w14:textId="342CEF3B" w:rsidR="007F01A3" w:rsidRPr="00B2169A" w:rsidRDefault="00B2169A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Кировск</w:t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CA8CE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8A33988" w14:textId="650A5371" w:rsidR="00254032" w:rsidRDefault="00567420" w:rsidP="00567420">
      <w:pPr>
        <w:spacing w:after="0"/>
        <w:ind w:left="1077"/>
        <w:jc w:val="center"/>
        <w:rPr>
          <w:rFonts w:ascii="Times New Roman" w:hAnsi="Times New Roman"/>
          <w:b/>
          <w:sz w:val="28"/>
          <w:szCs w:val="28"/>
        </w:rPr>
      </w:pPr>
      <w:r w:rsidRPr="00567420">
        <w:rPr>
          <w:rFonts w:ascii="Times New Roman" w:hAnsi="Times New Roman"/>
          <w:b/>
          <w:sz w:val="28"/>
          <w:szCs w:val="28"/>
        </w:rPr>
        <w:t>О проведении проверки однократности получения избирателями избирательного бюллетеня на выборах Президента Российской Федерации, состоявшихся 17 марта 2024 года</w:t>
      </w:r>
    </w:p>
    <w:p w14:paraId="1168A575" w14:textId="77777777" w:rsidR="00567420" w:rsidRDefault="00567420" w:rsidP="00567420">
      <w:pPr>
        <w:spacing w:after="0"/>
        <w:ind w:left="1077"/>
        <w:jc w:val="center"/>
        <w:rPr>
          <w:rFonts w:ascii="Times New Roman" w:hAnsi="Times New Roman"/>
          <w:sz w:val="28"/>
          <w:szCs w:val="28"/>
        </w:rPr>
      </w:pPr>
    </w:p>
    <w:p w14:paraId="15164648" w14:textId="26EF4516" w:rsidR="00254032" w:rsidRDefault="00254032" w:rsidP="001E25DC">
      <w:pPr>
        <w:spacing w:after="0" w:line="360" w:lineRule="auto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67420" w:rsidRPr="00567420">
        <w:rPr>
          <w:rFonts w:ascii="Times New Roman" w:hAnsi="Times New Roman"/>
          <w:sz w:val="28"/>
          <w:szCs w:val="28"/>
        </w:rPr>
        <w:t>В соответствии с постановлением Центральной избирательной комиссии Российской Федерации от 10.04.2024 № 166/1298-8, руководствуясь пунктом 41 статьи 27 и пунктом 22 статьи 73 Федерального закона от 10.01.2003</w:t>
      </w:r>
      <w:r w:rsidR="00567420">
        <w:rPr>
          <w:rFonts w:ascii="Times New Roman" w:hAnsi="Times New Roman"/>
          <w:sz w:val="28"/>
          <w:szCs w:val="28"/>
        </w:rPr>
        <w:t xml:space="preserve"> </w:t>
      </w:r>
      <w:r w:rsidR="00567420" w:rsidRPr="00567420">
        <w:rPr>
          <w:rFonts w:ascii="Times New Roman" w:hAnsi="Times New Roman"/>
          <w:sz w:val="28"/>
          <w:szCs w:val="28"/>
        </w:rPr>
        <w:t xml:space="preserve">№ 19-ФЗ «О выборах Президента Российской Федерации», </w:t>
      </w:r>
      <w:r w:rsidR="00567420">
        <w:rPr>
          <w:rFonts w:ascii="Times New Roman" w:hAnsi="Times New Roman"/>
          <w:sz w:val="28"/>
          <w:szCs w:val="28"/>
        </w:rPr>
        <w:t xml:space="preserve">постановлением Избирательной комиссии Мурманской области от 11.04.2024 № 51/270, </w:t>
      </w:r>
      <w:r w:rsidR="00567420" w:rsidRPr="00567420">
        <w:rPr>
          <w:rFonts w:ascii="Times New Roman" w:hAnsi="Times New Roman"/>
          <w:sz w:val="28"/>
          <w:szCs w:val="28"/>
        </w:rPr>
        <w:t xml:space="preserve">в целях осуществления контроля за однократностью получения избирателями избирательного бюллетеня на выборах Президента Российской Федерации </w:t>
      </w:r>
      <w:r w:rsidR="00102D3B">
        <w:rPr>
          <w:rFonts w:ascii="Times New Roman" w:hAnsi="Times New Roman"/>
          <w:sz w:val="28"/>
          <w:szCs w:val="28"/>
        </w:rPr>
        <w:t>Кировская территориальная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14:paraId="1292EA96" w14:textId="443A115E" w:rsidR="00254032" w:rsidRDefault="00254032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изъятие из   опечатанных мешков </w:t>
      </w:r>
      <w:r w:rsidR="00567420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241 </w:t>
      </w:r>
      <w:r>
        <w:rPr>
          <w:rFonts w:ascii="Times New Roman" w:hAnsi="Times New Roman"/>
          <w:sz w:val="28"/>
          <w:szCs w:val="28"/>
        </w:rPr>
        <w:t xml:space="preserve">списков   избирателей </w:t>
      </w:r>
      <w:r w:rsidR="00567420">
        <w:rPr>
          <w:rFonts w:ascii="Times New Roman" w:hAnsi="Times New Roman"/>
          <w:sz w:val="28"/>
          <w:szCs w:val="28"/>
        </w:rPr>
        <w:t>для проведения проверки, предусмотренной подпунктом «б» пункта 1 постановления Избирательной комиссии Мурманской области от 11.04.2024 № 51/270</w:t>
      </w:r>
      <w:r>
        <w:rPr>
          <w:rFonts w:ascii="Times New Roman" w:hAnsi="Times New Roman"/>
          <w:sz w:val="28"/>
          <w:szCs w:val="28"/>
        </w:rPr>
        <w:t>.</w:t>
      </w:r>
    </w:p>
    <w:p w14:paraId="532A5E99" w14:textId="77D8B0D8" w:rsidR="00254032" w:rsidRDefault="00254032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</w:t>
      </w:r>
      <w:r w:rsidR="001E25DC">
        <w:rPr>
          <w:rFonts w:ascii="Times New Roman" w:hAnsi="Times New Roman"/>
          <w:b/>
          <w:sz w:val="28"/>
          <w:szCs w:val="28"/>
        </w:rPr>
        <w:t>П</w:t>
      </w:r>
      <w:r w:rsidR="00567420" w:rsidRPr="00567420">
        <w:rPr>
          <w:rFonts w:ascii="Times New Roman" w:hAnsi="Times New Roman"/>
          <w:b/>
          <w:sz w:val="28"/>
          <w:szCs w:val="28"/>
        </w:rPr>
        <w:t xml:space="preserve">ровести </w:t>
      </w:r>
      <w:r w:rsidR="00567420" w:rsidRPr="001E25DC">
        <w:rPr>
          <w:rFonts w:ascii="Times New Roman" w:hAnsi="Times New Roman"/>
          <w:bCs/>
          <w:sz w:val="28"/>
          <w:szCs w:val="28"/>
        </w:rPr>
        <w:t>проверку в книгах списков избирателей наличия подписи за полученный избирательный бюллетень избирателей, подавших заявления о включении в список избирателей по месту нахождения, которые проголосовали на избирательных участках по месту жительства</w:t>
      </w:r>
      <w:r w:rsidRPr="001E25DC">
        <w:rPr>
          <w:rFonts w:ascii="Times New Roman" w:hAnsi="Times New Roman"/>
          <w:bCs/>
          <w:sz w:val="28"/>
          <w:szCs w:val="28"/>
        </w:rPr>
        <w:t>.</w:t>
      </w:r>
    </w:p>
    <w:p w14:paraId="35D8AFD3" w14:textId="06049E3E" w:rsidR="001E25DC" w:rsidRDefault="001E25DC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 w:rsidRPr="001E25DC">
        <w:rPr>
          <w:rFonts w:ascii="Times New Roman" w:hAnsi="Times New Roman"/>
          <w:b/>
          <w:bCs/>
          <w:sz w:val="28"/>
          <w:szCs w:val="28"/>
        </w:rPr>
        <w:t>3.</w:t>
      </w:r>
      <w:r w:rsidRPr="001E25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25DC">
        <w:rPr>
          <w:rFonts w:ascii="Times New Roman" w:hAnsi="Times New Roman"/>
          <w:b/>
          <w:bCs/>
          <w:sz w:val="28"/>
          <w:szCs w:val="28"/>
        </w:rPr>
        <w:t>О</w:t>
      </w:r>
      <w:r w:rsidRPr="001E25DC">
        <w:rPr>
          <w:rFonts w:ascii="Times New Roman" w:hAnsi="Times New Roman"/>
          <w:b/>
          <w:bCs/>
          <w:sz w:val="28"/>
          <w:szCs w:val="28"/>
        </w:rPr>
        <w:t>беспечить</w:t>
      </w:r>
      <w:r w:rsidRPr="001E25DC">
        <w:rPr>
          <w:rFonts w:ascii="Times New Roman" w:hAnsi="Times New Roman"/>
          <w:sz w:val="28"/>
          <w:szCs w:val="28"/>
        </w:rPr>
        <w:t xml:space="preserve"> сохранность списков избирателей и избирательных документов, находящихся в опечатанных мешках (коробках), соблюдение иных требований законодательства Российской Федерации о выборах, а также требований законодательства Российской Федерации в области персональных данных;</w:t>
      </w:r>
    </w:p>
    <w:p w14:paraId="5CF07EF9" w14:textId="06E26E23" w:rsidR="001E25DC" w:rsidRDefault="001E25DC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 w:rsidRPr="001E25DC">
        <w:rPr>
          <w:rFonts w:ascii="Times New Roman" w:hAnsi="Times New Roman"/>
          <w:b/>
          <w:bCs/>
          <w:sz w:val="28"/>
          <w:szCs w:val="28"/>
        </w:rPr>
        <w:t>4. О</w:t>
      </w:r>
      <w:r w:rsidRPr="001E25DC">
        <w:rPr>
          <w:rFonts w:ascii="Times New Roman" w:hAnsi="Times New Roman"/>
          <w:b/>
          <w:bCs/>
          <w:sz w:val="28"/>
          <w:szCs w:val="28"/>
        </w:rPr>
        <w:t>пределить</w:t>
      </w:r>
      <w:r w:rsidRPr="001E25DC">
        <w:rPr>
          <w:rFonts w:ascii="Times New Roman" w:hAnsi="Times New Roman"/>
          <w:sz w:val="28"/>
          <w:szCs w:val="28"/>
        </w:rPr>
        <w:t xml:space="preserve"> место хранения списков избирателей – опечатанные сейфы в помещении Кировской территориальной избирательной комиссии.</w:t>
      </w:r>
    </w:p>
    <w:p w14:paraId="1CAD9CC2" w14:textId="6AE81420" w:rsidR="00742CD6" w:rsidRPr="001E25DC" w:rsidRDefault="00742CD6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42CD6">
        <w:rPr>
          <w:rFonts w:ascii="Times New Roman" w:hAnsi="Times New Roman"/>
          <w:b/>
          <w:bCs/>
          <w:sz w:val="28"/>
          <w:szCs w:val="28"/>
        </w:rPr>
        <w:t>. Назначить</w:t>
      </w:r>
      <w:r w:rsidRPr="00742CD6">
        <w:rPr>
          <w:rFonts w:ascii="Times New Roman" w:hAnsi="Times New Roman"/>
          <w:sz w:val="28"/>
          <w:szCs w:val="28"/>
        </w:rPr>
        <w:t xml:space="preserve">   ответственным за   хранение   списков   избирателей Председателя Кировской территориальной избирательной комиссии Грецкого</w:t>
      </w:r>
      <w:r w:rsidR="00B2169A">
        <w:rPr>
          <w:rFonts w:ascii="Times New Roman" w:hAnsi="Times New Roman"/>
          <w:sz w:val="28"/>
          <w:szCs w:val="28"/>
        </w:rPr>
        <w:t> </w:t>
      </w:r>
      <w:r w:rsidRPr="00742CD6">
        <w:rPr>
          <w:rFonts w:ascii="Times New Roman" w:hAnsi="Times New Roman"/>
          <w:sz w:val="28"/>
          <w:szCs w:val="28"/>
        </w:rPr>
        <w:t>А.Н.</w:t>
      </w:r>
    </w:p>
    <w:p w14:paraId="3B1B24DE" w14:textId="4522CF65" w:rsidR="001E25DC" w:rsidRDefault="00742CD6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. П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роинформировать</w:t>
      </w:r>
      <w:r w:rsidR="001E25DC" w:rsidRPr="001E25DC">
        <w:rPr>
          <w:rFonts w:ascii="Times New Roman" w:hAnsi="Times New Roman"/>
          <w:sz w:val="28"/>
          <w:szCs w:val="28"/>
        </w:rPr>
        <w:t xml:space="preserve"> Избирательную комиссию Мурманской области о результатах проведенных проверок в срок до 20 апреля 2024 года</w:t>
      </w:r>
      <w:r w:rsidR="001E25DC">
        <w:rPr>
          <w:rFonts w:ascii="Times New Roman" w:hAnsi="Times New Roman"/>
          <w:sz w:val="28"/>
          <w:szCs w:val="28"/>
        </w:rPr>
        <w:t xml:space="preserve">, </w:t>
      </w:r>
    </w:p>
    <w:p w14:paraId="48EF694A" w14:textId="097EF333" w:rsidR="00254032" w:rsidRDefault="00742CD6" w:rsidP="00742CD6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. О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беспечить</w:t>
      </w:r>
      <w:r w:rsidR="001E25DC" w:rsidRPr="001E25DC">
        <w:rPr>
          <w:rFonts w:ascii="Times New Roman" w:hAnsi="Times New Roman"/>
          <w:sz w:val="28"/>
          <w:szCs w:val="28"/>
        </w:rPr>
        <w:t xml:space="preserve"> в установленном порядке опечатывание мешков (коробок), содержащих списки избирателей</w:t>
      </w:r>
      <w:r w:rsidR="001E25DC" w:rsidRPr="001E25DC">
        <w:t xml:space="preserve"> </w:t>
      </w:r>
      <w:r w:rsidR="001E25DC" w:rsidRPr="001E25DC">
        <w:rPr>
          <w:rFonts w:ascii="Times New Roman" w:hAnsi="Times New Roman"/>
          <w:sz w:val="28"/>
          <w:szCs w:val="28"/>
        </w:rPr>
        <w:t>по окончании проверки</w:t>
      </w:r>
      <w:r w:rsidR="001E25DC">
        <w:rPr>
          <w:rFonts w:ascii="Times New Roman" w:hAnsi="Times New Roman"/>
          <w:sz w:val="28"/>
          <w:szCs w:val="28"/>
        </w:rPr>
        <w:t>.</w:t>
      </w:r>
      <w:r w:rsidR="00254032">
        <w:rPr>
          <w:rFonts w:ascii="Times New Roman" w:hAnsi="Times New Roman"/>
          <w:sz w:val="28"/>
          <w:szCs w:val="28"/>
        </w:rPr>
        <w:t xml:space="preserve">       </w:t>
      </w:r>
    </w:p>
    <w:p w14:paraId="477F1423" w14:textId="063E892B" w:rsidR="00254032" w:rsidRDefault="001E25DC" w:rsidP="001E25DC">
      <w:pPr>
        <w:spacing w:after="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54032" w:rsidRPr="001E25DC">
        <w:rPr>
          <w:rFonts w:ascii="Times New Roman" w:hAnsi="Times New Roman"/>
          <w:b/>
          <w:bCs/>
          <w:sz w:val="28"/>
          <w:szCs w:val="28"/>
        </w:rPr>
        <w:t>.</w:t>
      </w:r>
      <w:r w:rsidR="00254032">
        <w:rPr>
          <w:rFonts w:ascii="Times New Roman" w:hAnsi="Times New Roman"/>
          <w:sz w:val="28"/>
          <w:szCs w:val="28"/>
        </w:rPr>
        <w:t xml:space="preserve"> </w:t>
      </w:r>
      <w:r w:rsidR="00254032">
        <w:rPr>
          <w:rFonts w:ascii="Times New Roman" w:hAnsi="Times New Roman"/>
          <w:b/>
          <w:sz w:val="28"/>
          <w:szCs w:val="28"/>
        </w:rPr>
        <w:t>Разместить</w:t>
      </w:r>
      <w:r w:rsidR="0025403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54032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="00254032">
        <w:rPr>
          <w:rFonts w:ascii="Times New Roman" w:hAnsi="Times New Roman"/>
          <w:sz w:val="28"/>
          <w:szCs w:val="28"/>
        </w:rPr>
        <w:t xml:space="preserve">  на  сайте </w:t>
      </w:r>
      <w:r w:rsidR="00102D3B">
        <w:rPr>
          <w:rFonts w:ascii="Times New Roman" w:hAnsi="Times New Roman"/>
          <w:sz w:val="28"/>
          <w:szCs w:val="28"/>
        </w:rPr>
        <w:t>Кировской</w:t>
      </w:r>
      <w:r w:rsidR="0025403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в информационно–телекоммуникационной сети «Интернет».</w:t>
      </w:r>
    </w:p>
    <w:p w14:paraId="7134641E" w14:textId="77777777" w:rsidR="00254032" w:rsidRDefault="00254032" w:rsidP="00567420">
      <w:pPr>
        <w:spacing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14:paraId="01F1D833" w14:textId="77777777" w:rsidR="00254032" w:rsidRDefault="00254032" w:rsidP="00567420">
      <w:pPr>
        <w:tabs>
          <w:tab w:val="left" w:pos="4748"/>
          <w:tab w:val="left" w:pos="6166"/>
          <w:tab w:val="left" w:pos="9210"/>
        </w:tabs>
        <w:spacing w:after="0" w:line="240" w:lineRule="auto"/>
        <w:ind w:left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18C7ADC1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А. Н. Грецкий</w:t>
      </w:r>
    </w:p>
    <w:p w14:paraId="1C27CA54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Я. Ю. Каретина</w:t>
      </w:r>
    </w:p>
    <w:p w14:paraId="58409080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5278" w14:textId="043CEED7" w:rsidR="00666BDC" w:rsidRDefault="00666BDC" w:rsidP="00254032">
      <w:pPr>
        <w:spacing w:after="0" w:line="240" w:lineRule="auto"/>
        <w:jc w:val="right"/>
      </w:pPr>
    </w:p>
    <w:sectPr w:rsidR="00666BDC" w:rsidSect="00FE2B72">
      <w:pgSz w:w="11906" w:h="16838"/>
      <w:pgMar w:top="67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3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A"/>
    <w:rsid w:val="00102D3B"/>
    <w:rsid w:val="001823AC"/>
    <w:rsid w:val="001E25DC"/>
    <w:rsid w:val="001F2218"/>
    <w:rsid w:val="00203048"/>
    <w:rsid w:val="00254032"/>
    <w:rsid w:val="00296E15"/>
    <w:rsid w:val="002B7D0E"/>
    <w:rsid w:val="003856C9"/>
    <w:rsid w:val="003F6D31"/>
    <w:rsid w:val="00496BE0"/>
    <w:rsid w:val="004D4739"/>
    <w:rsid w:val="00567420"/>
    <w:rsid w:val="00666BDC"/>
    <w:rsid w:val="006711BC"/>
    <w:rsid w:val="00712B72"/>
    <w:rsid w:val="00742CD6"/>
    <w:rsid w:val="007647EE"/>
    <w:rsid w:val="00776C8A"/>
    <w:rsid w:val="007F01A3"/>
    <w:rsid w:val="007F584E"/>
    <w:rsid w:val="008249E3"/>
    <w:rsid w:val="008B3D74"/>
    <w:rsid w:val="00964A1A"/>
    <w:rsid w:val="00A27616"/>
    <w:rsid w:val="00A970C3"/>
    <w:rsid w:val="00AF2399"/>
    <w:rsid w:val="00B2169A"/>
    <w:rsid w:val="00C03A53"/>
    <w:rsid w:val="00C666B2"/>
    <w:rsid w:val="00D349BC"/>
    <w:rsid w:val="00D96E46"/>
    <w:rsid w:val="00E32C0B"/>
    <w:rsid w:val="00E41FA6"/>
    <w:rsid w:val="00EE244D"/>
    <w:rsid w:val="00F903CB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9D6-4A1B-4443-89A6-7D73B9E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 Ktik</cp:lastModifiedBy>
  <cp:revision>5</cp:revision>
  <dcterms:created xsi:type="dcterms:W3CDTF">2024-05-02T08:33:00Z</dcterms:created>
  <dcterms:modified xsi:type="dcterms:W3CDTF">2024-05-02T09:10:00Z</dcterms:modified>
</cp:coreProperties>
</file>