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525B7A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114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CA05B3">
        <w:rPr>
          <w:rFonts w:ascii="Times New Roman" w:eastAsia="Times New Roman" w:hAnsi="Times New Roman" w:cs="Times New Roman"/>
          <w:b/>
          <w:sz w:val="28"/>
          <w:szCs w:val="28"/>
        </w:rPr>
        <w:t>431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CA05B3">
        <w:rPr>
          <w:rFonts w:ascii="Times New Roman" w:hAnsi="Times New Roman" w:cs="Times New Roman"/>
          <w:b/>
          <w:sz w:val="28"/>
          <w:szCs w:val="28"/>
        </w:rPr>
        <w:t>Воробья Валерия Николаевича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5B3">
        <w:rPr>
          <w:rFonts w:ascii="Times New Roman" w:hAnsi="Times New Roman" w:cs="Times New Roman"/>
          <w:b/>
          <w:sz w:val="28"/>
          <w:szCs w:val="28"/>
        </w:rPr>
        <w:t>3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proofErr w:type="gramStart"/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proofErr w:type="gramEnd"/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CA05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5B3" w:rsidRPr="00CA05B3">
        <w:rPr>
          <w:rFonts w:ascii="Times New Roman" w:eastAsia="Times New Roman" w:hAnsi="Times New Roman" w:cs="Times New Roman"/>
          <w:sz w:val="28"/>
          <w:szCs w:val="28"/>
        </w:rPr>
        <w:t>Воробья Валерия Николаевича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A42924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</w:t>
      </w:r>
      <w:proofErr w:type="gramEnd"/>
      <w:r w:rsidR="00553A59" w:rsidRPr="00553A59">
        <w:rPr>
          <w:rFonts w:ascii="Times New Roman" w:hAnsi="Times New Roman" w:cs="Times New Roman"/>
          <w:bCs/>
          <w:sz w:val="28"/>
          <w:szCs w:val="28"/>
        </w:rPr>
        <w:t xml:space="preserve">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CA05B3" w:rsidRPr="00CA05B3">
        <w:rPr>
          <w:rFonts w:ascii="Times New Roman" w:eastAsia="Times New Roman" w:hAnsi="Times New Roman" w:cs="Times New Roman"/>
          <w:sz w:val="28"/>
          <w:szCs w:val="28"/>
        </w:rPr>
        <w:t>Воробья Валерия Николаевича</w:t>
      </w:r>
      <w:r w:rsidR="00CA05B3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5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5B3" w:rsidRPr="00CA05B3">
        <w:rPr>
          <w:rFonts w:ascii="Times New Roman" w:eastAsia="Times New Roman" w:hAnsi="Times New Roman" w:cs="Times New Roman"/>
          <w:sz w:val="28"/>
          <w:szCs w:val="28"/>
        </w:rPr>
        <w:t>Воробья Валерия Николаевича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05B3">
        <w:rPr>
          <w:rFonts w:ascii="Times New Roman" w:eastAsia="Times New Roman" w:hAnsi="Times New Roman" w:cs="Times New Roman"/>
          <w:sz w:val="28"/>
          <w:szCs w:val="28"/>
        </w:rPr>
        <w:t>1962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05B3"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B68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52B68">
        <w:rPr>
          <w:rFonts w:ascii="Times New Roman" w:hAnsi="Times New Roman" w:cs="Times New Roman"/>
          <w:sz w:val="28"/>
          <w:szCs w:val="28"/>
        </w:rPr>
        <w:t>Кировске,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Всероссийской партии «Единая Россия»</w:t>
      </w:r>
      <w:r w:rsidR="0052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5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Дата и время регистрации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CA05B3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CA05B3">
        <w:rPr>
          <w:rFonts w:ascii="Times New Roman" w:eastAsia="Times New Roman" w:hAnsi="Times New Roman" w:cs="Times New Roman"/>
          <w:sz w:val="28"/>
          <w:szCs w:val="28"/>
        </w:rPr>
        <w:t>Воробью Валерию Николаевичу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bookmarkStart w:id="0" w:name="_GoBack"/>
      <w:bookmarkEnd w:id="0"/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5303D2" w:rsidRPr="005303D2" w:rsidRDefault="005303D2" w:rsidP="00530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секретаря </w:t>
      </w:r>
    </w:p>
    <w:p w:rsidR="005303D2" w:rsidRPr="005303D2" w:rsidRDefault="005303D2" w:rsidP="00530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5303D2" w:rsidRPr="005303D2" w:rsidRDefault="005303D2" w:rsidP="00530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>избирательной комиссии</w:t>
      </w:r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И.Е. </w:t>
      </w:r>
      <w:proofErr w:type="gramStart"/>
      <w:r w:rsidRPr="005303D2">
        <w:rPr>
          <w:rFonts w:ascii="Times New Roman" w:eastAsia="Times New Roman" w:hAnsi="Times New Roman" w:cs="Times New Roman"/>
          <w:b/>
          <w:sz w:val="28"/>
          <w:szCs w:val="28"/>
        </w:rPr>
        <w:t>Коврижных</w:t>
      </w:r>
      <w:proofErr w:type="gramEnd"/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8443C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02F52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4F778B"/>
    <w:rsid w:val="00513E20"/>
    <w:rsid w:val="005178A1"/>
    <w:rsid w:val="00525B7A"/>
    <w:rsid w:val="005303D2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42924"/>
    <w:rsid w:val="00A55F7C"/>
    <w:rsid w:val="00A61C25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A05B3"/>
    <w:rsid w:val="00CF0F7A"/>
    <w:rsid w:val="00D52684"/>
    <w:rsid w:val="00D918FC"/>
    <w:rsid w:val="00DC4C03"/>
    <w:rsid w:val="00E05EFF"/>
    <w:rsid w:val="00E064FA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18</cp:revision>
  <cp:lastPrinted>2020-08-07T15:07:00Z</cp:lastPrinted>
  <dcterms:created xsi:type="dcterms:W3CDTF">2020-07-09T11:02:00Z</dcterms:created>
  <dcterms:modified xsi:type="dcterms:W3CDTF">2020-08-08T10:16:00Z</dcterms:modified>
</cp:coreProperties>
</file>